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2B9" w:rsidRPr="00A00EB3" w:rsidRDefault="007B32B9" w:rsidP="00A00EB3">
      <w:pPr>
        <w:spacing w:line="240" w:lineRule="auto"/>
        <w:rPr>
          <w:noProof/>
          <w:lang w:eastAsia="cs-CZ" w:bidi="ar-SA"/>
        </w:rPr>
      </w:pPr>
    </w:p>
    <w:p w:rsidR="007B32B9" w:rsidRPr="00A00EB3" w:rsidRDefault="007B32B9" w:rsidP="00A00EB3">
      <w:pPr>
        <w:spacing w:line="240" w:lineRule="auto"/>
        <w:jc w:val="center"/>
        <w:rPr>
          <w:rFonts w:ascii="Calibri" w:eastAsia="Times New Roman" w:hAnsi="Calibri" w:cs="Times New Roman"/>
          <w:b/>
          <w:color w:val="auto"/>
          <w:lang w:eastAsia="cs-CZ" w:bidi="ar-SA"/>
        </w:rPr>
      </w:pPr>
      <w:r w:rsidRPr="00A00EB3">
        <w:rPr>
          <w:rFonts w:ascii="Calibri" w:eastAsia="Times New Roman" w:hAnsi="Calibri" w:cs="Times New Roman"/>
          <w:b/>
          <w:color w:val="auto"/>
          <w:lang w:eastAsia="cs-CZ" w:bidi="ar-SA"/>
        </w:rPr>
        <w:t>CENÍK SOCIÁLNÍ REHABILITACE ZAHRADA – pobytová forma</w:t>
      </w:r>
    </w:p>
    <w:p w:rsidR="007B32B9" w:rsidRDefault="007B32B9" w:rsidP="00A00EB3">
      <w:pPr>
        <w:spacing w:line="240" w:lineRule="auto"/>
        <w:jc w:val="center"/>
        <w:rPr>
          <w:rFonts w:ascii="Calibri" w:eastAsia="Times New Roman" w:hAnsi="Calibri" w:cs="Times New Roman"/>
          <w:color w:val="auto"/>
          <w:lang w:eastAsia="cs-CZ" w:bidi="ar-SA"/>
        </w:rPr>
      </w:pPr>
      <w:r w:rsidRPr="00A00EB3">
        <w:rPr>
          <w:rFonts w:ascii="Calibri" w:eastAsia="Times New Roman" w:hAnsi="Calibri" w:cs="Times New Roman"/>
          <w:color w:val="auto"/>
          <w:lang w:eastAsia="cs-CZ" w:bidi="ar-SA"/>
        </w:rPr>
        <w:t>s platností od 01. 0</w:t>
      </w:r>
      <w:r w:rsidR="00D24F3C">
        <w:rPr>
          <w:rFonts w:ascii="Calibri" w:eastAsia="Times New Roman" w:hAnsi="Calibri" w:cs="Times New Roman"/>
          <w:color w:val="auto"/>
          <w:lang w:eastAsia="cs-CZ" w:bidi="ar-SA"/>
        </w:rPr>
        <w:t>9</w:t>
      </w:r>
      <w:r w:rsidR="00695477">
        <w:rPr>
          <w:rFonts w:ascii="Calibri" w:eastAsia="Times New Roman" w:hAnsi="Calibri" w:cs="Times New Roman"/>
          <w:color w:val="auto"/>
          <w:lang w:eastAsia="cs-CZ" w:bidi="ar-SA"/>
        </w:rPr>
        <w:t>. 2026</w:t>
      </w:r>
    </w:p>
    <w:p w:rsidR="00212BC8" w:rsidRPr="00A00EB3" w:rsidRDefault="00212BC8" w:rsidP="00A00EB3">
      <w:pPr>
        <w:spacing w:line="240" w:lineRule="auto"/>
        <w:jc w:val="center"/>
        <w:rPr>
          <w:rFonts w:ascii="Calibri" w:eastAsia="Times New Roman" w:hAnsi="Calibri" w:cs="Times New Roman"/>
          <w:color w:val="auto"/>
          <w:lang w:eastAsia="cs-CZ" w:bidi="ar-SA"/>
        </w:rPr>
      </w:pPr>
    </w:p>
    <w:p w:rsidR="007B32B9" w:rsidRPr="00A00EB3" w:rsidRDefault="007B32B9" w:rsidP="00A00EB3">
      <w:pPr>
        <w:spacing w:line="240" w:lineRule="auto"/>
        <w:rPr>
          <w:rFonts w:ascii="Calibri" w:eastAsia="Times New Roman" w:hAnsi="Calibri" w:cs="Times New Roman"/>
          <w:color w:val="auto"/>
          <w:u w:val="single"/>
          <w:lang w:eastAsia="cs-CZ" w:bidi="ar-SA"/>
        </w:rPr>
      </w:pPr>
    </w:p>
    <w:p w:rsidR="007B32B9" w:rsidRPr="00A00EB3" w:rsidRDefault="007B32B9" w:rsidP="00A00EB3">
      <w:pPr>
        <w:numPr>
          <w:ilvl w:val="0"/>
          <w:numId w:val="1"/>
        </w:numPr>
        <w:suppressAutoHyphens/>
        <w:spacing w:line="240" w:lineRule="auto"/>
        <w:rPr>
          <w:rFonts w:ascii="Calibri" w:eastAsia="Times New Roman" w:hAnsi="Calibri" w:cs="Times New Roman"/>
          <w:color w:val="auto"/>
          <w:sz w:val="22"/>
          <w:szCs w:val="22"/>
          <w:u w:val="single"/>
          <w:lang w:eastAsia="cs-CZ" w:bidi="ar-SA"/>
        </w:rPr>
      </w:pPr>
      <w:r w:rsidRPr="00A00EB3">
        <w:rPr>
          <w:rFonts w:ascii="Calibri" w:eastAsia="Times New Roman" w:hAnsi="Calibri" w:cs="Times New Roman"/>
          <w:b/>
          <w:color w:val="auto"/>
          <w:sz w:val="22"/>
          <w:szCs w:val="22"/>
          <w:u w:val="single"/>
          <w:lang w:eastAsia="cs-CZ" w:bidi="ar-SA"/>
        </w:rPr>
        <w:t xml:space="preserve">BEZPLATNÉ </w:t>
      </w:r>
      <w:proofErr w:type="gramStart"/>
      <w:r w:rsidRPr="00A00EB3">
        <w:rPr>
          <w:rFonts w:ascii="Calibri" w:eastAsia="Times New Roman" w:hAnsi="Calibri" w:cs="Times New Roman"/>
          <w:b/>
          <w:color w:val="auto"/>
          <w:sz w:val="22"/>
          <w:szCs w:val="22"/>
          <w:u w:val="single"/>
          <w:lang w:eastAsia="cs-CZ" w:bidi="ar-SA"/>
        </w:rPr>
        <w:t>ZÁKLADNÍ  VYHLÁŠKOVÉ</w:t>
      </w:r>
      <w:proofErr w:type="gramEnd"/>
      <w:r w:rsidRPr="00A00EB3">
        <w:rPr>
          <w:rFonts w:ascii="Calibri" w:eastAsia="Times New Roman" w:hAnsi="Calibri" w:cs="Times New Roman"/>
          <w:b/>
          <w:color w:val="auto"/>
          <w:sz w:val="22"/>
          <w:szCs w:val="22"/>
          <w:u w:val="single"/>
          <w:lang w:eastAsia="cs-CZ" w:bidi="ar-SA"/>
        </w:rPr>
        <w:t xml:space="preserve"> ČINNOSTI</w:t>
      </w:r>
      <w:r w:rsidR="00A00EB3">
        <w:rPr>
          <w:rFonts w:ascii="Calibri" w:eastAsia="Times New Roman" w:hAnsi="Calibri" w:cs="Times New Roman"/>
          <w:b/>
          <w:color w:val="auto"/>
          <w:sz w:val="22"/>
          <w:szCs w:val="22"/>
          <w:u w:val="single"/>
          <w:lang w:eastAsia="cs-CZ" w:bidi="ar-SA"/>
        </w:rPr>
        <w:t xml:space="preserve"> (505/2006 Sb. Vyhláška, kterou se provádí zákon o sociálních službách)</w:t>
      </w:r>
    </w:p>
    <w:p w:rsidR="007B32B9" w:rsidRPr="00A00EB3" w:rsidRDefault="007B32B9" w:rsidP="00A00EB3">
      <w:pPr>
        <w:suppressAutoHyphens/>
        <w:spacing w:line="240" w:lineRule="auto"/>
        <w:ind w:left="360"/>
        <w:rPr>
          <w:rFonts w:ascii="Calibri" w:eastAsia="Times New Roman" w:hAnsi="Calibri" w:cs="Times New Roman"/>
          <w:color w:val="auto"/>
          <w:sz w:val="22"/>
          <w:szCs w:val="22"/>
          <w:u w:val="single"/>
          <w:lang w:eastAsia="cs-CZ" w:bidi="ar-SA"/>
        </w:rPr>
      </w:pPr>
      <w:r w:rsidRPr="00A00EB3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 xml:space="preserve">Činnosti, které jsou v Sociální rehabilitaci Zahrada poskytovány </w:t>
      </w:r>
      <w:r w:rsidRPr="00A00EB3">
        <w:rPr>
          <w:rFonts w:ascii="Calibri" w:eastAsia="Times New Roman" w:hAnsi="Calibri" w:cs="Times New Roman"/>
          <w:b/>
          <w:color w:val="auto"/>
          <w:sz w:val="22"/>
          <w:szCs w:val="22"/>
          <w:lang w:eastAsia="cs-CZ" w:bidi="ar-SA"/>
        </w:rPr>
        <w:t>bezplatně</w:t>
      </w:r>
      <w:r w:rsidRPr="00A00EB3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>:</w:t>
      </w:r>
    </w:p>
    <w:p w:rsidR="007B32B9" w:rsidRPr="00A00EB3" w:rsidRDefault="007B32B9" w:rsidP="00A00EB3">
      <w:pPr>
        <w:numPr>
          <w:ilvl w:val="0"/>
          <w:numId w:val="2"/>
        </w:numPr>
        <w:spacing w:line="240" w:lineRule="auto"/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</w:pPr>
      <w:r w:rsidRPr="00A00EB3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>nácvik dovedností pro zvládání péče o vlastní osobu, soběstačnosti a dalších činností vedoucích k sociálnímu začlenění,</w:t>
      </w:r>
    </w:p>
    <w:p w:rsidR="007B32B9" w:rsidRPr="00A00EB3" w:rsidRDefault="007B32B9" w:rsidP="00A00EB3">
      <w:pPr>
        <w:numPr>
          <w:ilvl w:val="0"/>
          <w:numId w:val="2"/>
        </w:numPr>
        <w:spacing w:line="240" w:lineRule="auto"/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</w:pPr>
      <w:r w:rsidRPr="00A00EB3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>zprostředkování kontaktu se společenským prostředím,</w:t>
      </w:r>
    </w:p>
    <w:p w:rsidR="007B32B9" w:rsidRPr="00A00EB3" w:rsidRDefault="007B32B9" w:rsidP="00A00EB3">
      <w:pPr>
        <w:numPr>
          <w:ilvl w:val="0"/>
          <w:numId w:val="2"/>
        </w:numPr>
        <w:spacing w:line="240" w:lineRule="auto"/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</w:pPr>
      <w:r w:rsidRPr="00A00EB3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>výchovné, vzdělávací a aktivizační činnosti,</w:t>
      </w:r>
    </w:p>
    <w:p w:rsidR="007B32B9" w:rsidRDefault="007B32B9" w:rsidP="00A00EB3">
      <w:pPr>
        <w:numPr>
          <w:ilvl w:val="0"/>
          <w:numId w:val="2"/>
        </w:numPr>
        <w:spacing w:line="240" w:lineRule="auto"/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</w:pPr>
      <w:r w:rsidRPr="00A00EB3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>pomoc při uplatňování práv, oprávněných zájmů a při obstarávání osobních záležitostí.</w:t>
      </w:r>
    </w:p>
    <w:p w:rsidR="00212BC8" w:rsidRPr="00A00EB3" w:rsidRDefault="00212BC8" w:rsidP="00212BC8">
      <w:pPr>
        <w:spacing w:line="240" w:lineRule="auto"/>
        <w:ind w:left="720"/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</w:pPr>
    </w:p>
    <w:p w:rsidR="007B32B9" w:rsidRPr="00A00EB3" w:rsidRDefault="007B32B9" w:rsidP="00A00EB3">
      <w:pPr>
        <w:spacing w:line="240" w:lineRule="auto"/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</w:pPr>
    </w:p>
    <w:p w:rsidR="007B32B9" w:rsidRPr="00A00EB3" w:rsidRDefault="007B32B9" w:rsidP="00A00EB3">
      <w:pPr>
        <w:numPr>
          <w:ilvl w:val="0"/>
          <w:numId w:val="1"/>
        </w:numPr>
        <w:suppressAutoHyphens/>
        <w:spacing w:line="240" w:lineRule="auto"/>
        <w:rPr>
          <w:rFonts w:ascii="Calibri" w:eastAsia="Times New Roman" w:hAnsi="Calibri" w:cs="Times New Roman"/>
          <w:color w:val="auto"/>
          <w:sz w:val="22"/>
          <w:szCs w:val="22"/>
          <w:u w:val="single"/>
          <w:lang w:eastAsia="cs-CZ" w:bidi="ar-SA"/>
        </w:rPr>
      </w:pPr>
      <w:proofErr w:type="gramStart"/>
      <w:r w:rsidRPr="00A00EB3">
        <w:rPr>
          <w:rFonts w:ascii="Calibri" w:eastAsia="Times New Roman" w:hAnsi="Calibri" w:cs="Times New Roman"/>
          <w:b/>
          <w:color w:val="auto"/>
          <w:sz w:val="22"/>
          <w:szCs w:val="22"/>
          <w:u w:val="single"/>
          <w:lang w:eastAsia="cs-CZ" w:bidi="ar-SA"/>
        </w:rPr>
        <w:t>HRAZENÉ  VYHLÁŠKOVÉ</w:t>
      </w:r>
      <w:proofErr w:type="gramEnd"/>
      <w:r w:rsidRPr="00A00EB3">
        <w:rPr>
          <w:rFonts w:ascii="Calibri" w:eastAsia="Times New Roman" w:hAnsi="Calibri" w:cs="Times New Roman"/>
          <w:b/>
          <w:color w:val="auto"/>
          <w:sz w:val="22"/>
          <w:szCs w:val="22"/>
          <w:u w:val="single"/>
          <w:lang w:eastAsia="cs-CZ" w:bidi="ar-SA"/>
        </w:rPr>
        <w:t xml:space="preserve"> ČINNOSTI </w:t>
      </w:r>
      <w:r w:rsidR="00A00EB3">
        <w:rPr>
          <w:rFonts w:ascii="Calibri" w:eastAsia="Times New Roman" w:hAnsi="Calibri" w:cs="Times New Roman"/>
          <w:b/>
          <w:color w:val="auto"/>
          <w:sz w:val="22"/>
          <w:szCs w:val="22"/>
          <w:u w:val="single"/>
          <w:lang w:eastAsia="cs-CZ" w:bidi="ar-SA"/>
        </w:rPr>
        <w:t>(505/2006 Sb. Vyhláška, kterou se provádí zákon o sociálních službách)</w:t>
      </w:r>
    </w:p>
    <w:p w:rsidR="007B32B9" w:rsidRPr="00A00EB3" w:rsidRDefault="007B32B9" w:rsidP="00A00EB3">
      <w:pPr>
        <w:numPr>
          <w:ilvl w:val="0"/>
          <w:numId w:val="7"/>
        </w:numPr>
        <w:spacing w:line="240" w:lineRule="auto"/>
        <w:rPr>
          <w:rFonts w:ascii="Calibri" w:eastAsia="Times New Roman" w:hAnsi="Calibri" w:cs="Times New Roman"/>
          <w:b/>
          <w:color w:val="auto"/>
          <w:sz w:val="22"/>
          <w:szCs w:val="22"/>
          <w:u w:val="single"/>
          <w:lang w:bidi="ar-SA"/>
        </w:rPr>
      </w:pPr>
      <w:r w:rsidRPr="00A00EB3">
        <w:rPr>
          <w:rFonts w:ascii="Calibri" w:eastAsia="Times New Roman" w:hAnsi="Calibri" w:cs="Times New Roman"/>
          <w:b/>
          <w:color w:val="auto"/>
          <w:sz w:val="22"/>
          <w:szCs w:val="22"/>
          <w:lang w:bidi="ar-SA"/>
        </w:rPr>
        <w:t>Za poskytnutí ubytování je povinen uživatel uhradit:</w:t>
      </w:r>
    </w:p>
    <w:p w:rsidR="007B32B9" w:rsidRPr="00A00EB3" w:rsidRDefault="00CA5AEF" w:rsidP="00A00EB3">
      <w:pPr>
        <w:numPr>
          <w:ilvl w:val="0"/>
          <w:numId w:val="8"/>
        </w:numPr>
        <w:spacing w:line="240" w:lineRule="auto"/>
        <w:rPr>
          <w:rFonts w:ascii="Calibri" w:eastAsia="Times New Roman" w:hAnsi="Calibri" w:cs="Times New Roman"/>
          <w:b/>
          <w:i/>
          <w:color w:val="FF0000"/>
          <w:sz w:val="22"/>
          <w:szCs w:val="22"/>
          <w:lang w:bidi="ar-SA"/>
        </w:rPr>
      </w:pPr>
      <w:r>
        <w:rPr>
          <w:rFonts w:ascii="Calibri" w:eastAsia="Times New Roman" w:hAnsi="Calibri" w:cs="Times New Roman"/>
          <w:b/>
          <w:i/>
          <w:color w:val="FF0000"/>
          <w:sz w:val="22"/>
          <w:szCs w:val="22"/>
          <w:lang w:bidi="ar-SA"/>
        </w:rPr>
        <w:t>26</w:t>
      </w:r>
      <w:r w:rsidR="007B32B9" w:rsidRPr="00A00EB3">
        <w:rPr>
          <w:rFonts w:ascii="Calibri" w:eastAsia="Times New Roman" w:hAnsi="Calibri" w:cs="Times New Roman"/>
          <w:b/>
          <w:i/>
          <w:color w:val="FF0000"/>
          <w:sz w:val="22"/>
          <w:szCs w:val="22"/>
          <w:lang w:bidi="ar-SA"/>
        </w:rPr>
        <w:t>0 Kč denně/</w:t>
      </w:r>
      <w:r w:rsidR="0067565D" w:rsidRPr="00A00EB3">
        <w:rPr>
          <w:rFonts w:ascii="Calibri" w:eastAsia="Times New Roman" w:hAnsi="Calibri" w:cs="Times New Roman"/>
          <w:b/>
          <w:i/>
          <w:color w:val="FF0000"/>
          <w:sz w:val="22"/>
          <w:szCs w:val="22"/>
          <w:lang w:bidi="ar-SA"/>
        </w:rPr>
        <w:t xml:space="preserve"> dvoulůžkový pokoj,</w:t>
      </w:r>
    </w:p>
    <w:p w:rsidR="0067565D" w:rsidRPr="00A00EB3" w:rsidRDefault="00CA5AEF" w:rsidP="00A00EB3">
      <w:pPr>
        <w:numPr>
          <w:ilvl w:val="0"/>
          <w:numId w:val="8"/>
        </w:numPr>
        <w:spacing w:line="240" w:lineRule="auto"/>
        <w:rPr>
          <w:rFonts w:ascii="Calibri" w:eastAsia="Times New Roman" w:hAnsi="Calibri" w:cs="Times New Roman"/>
          <w:b/>
          <w:i/>
          <w:color w:val="FF0000"/>
          <w:sz w:val="22"/>
          <w:szCs w:val="22"/>
          <w:lang w:bidi="ar-SA"/>
        </w:rPr>
      </w:pPr>
      <w:r>
        <w:rPr>
          <w:rFonts w:ascii="Calibri" w:eastAsia="Times New Roman" w:hAnsi="Calibri" w:cs="Times New Roman"/>
          <w:b/>
          <w:i/>
          <w:color w:val="FF0000"/>
          <w:sz w:val="22"/>
          <w:szCs w:val="22"/>
          <w:lang w:bidi="ar-SA"/>
        </w:rPr>
        <w:t>28</w:t>
      </w:r>
      <w:r w:rsidR="0067565D" w:rsidRPr="00A00EB3">
        <w:rPr>
          <w:rFonts w:ascii="Calibri" w:eastAsia="Times New Roman" w:hAnsi="Calibri" w:cs="Times New Roman"/>
          <w:b/>
          <w:i/>
          <w:color w:val="FF0000"/>
          <w:sz w:val="22"/>
          <w:szCs w:val="22"/>
          <w:lang w:bidi="ar-SA"/>
        </w:rPr>
        <w:t>0 Kč denně/jednolůžkový pokoj.</w:t>
      </w:r>
    </w:p>
    <w:p w:rsidR="007B32B9" w:rsidRPr="00A00EB3" w:rsidRDefault="007B32B9" w:rsidP="00A00EB3">
      <w:pPr>
        <w:spacing w:line="240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7B32B9" w:rsidRPr="00A00EB3" w:rsidRDefault="007B32B9" w:rsidP="00A00EB3">
      <w:pPr>
        <w:numPr>
          <w:ilvl w:val="0"/>
          <w:numId w:val="7"/>
        </w:numPr>
        <w:spacing w:line="240" w:lineRule="auto"/>
        <w:rPr>
          <w:rFonts w:ascii="Calibri" w:eastAsia="Times New Roman" w:hAnsi="Calibri" w:cs="Times New Roman"/>
          <w:b/>
          <w:color w:val="auto"/>
          <w:sz w:val="22"/>
          <w:szCs w:val="22"/>
          <w:lang w:bidi="ar-SA"/>
        </w:rPr>
      </w:pPr>
      <w:r w:rsidRPr="00A00EB3">
        <w:rPr>
          <w:rFonts w:ascii="Calibri" w:eastAsia="Times New Roman" w:hAnsi="Calibri" w:cs="Times New Roman"/>
          <w:b/>
          <w:color w:val="auto"/>
          <w:sz w:val="22"/>
          <w:szCs w:val="22"/>
          <w:lang w:bidi="ar-SA"/>
        </w:rPr>
        <w:t>Za poskytnutí stravy:</w:t>
      </w:r>
    </w:p>
    <w:p w:rsidR="007B32B9" w:rsidRPr="00A00EB3" w:rsidRDefault="007B32B9" w:rsidP="00A00EB3">
      <w:pPr>
        <w:numPr>
          <w:ilvl w:val="0"/>
          <w:numId w:val="9"/>
        </w:numPr>
        <w:spacing w:line="240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  <w:r w:rsidRPr="00A00EB3"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t>Celodenní - podle sku</w:t>
      </w:r>
      <w:r w:rsidR="003D105E" w:rsidRPr="00A00EB3"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t>tečných nákladů max. do výše 2</w:t>
      </w:r>
      <w:r w:rsidR="00C308F5"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t>9</w:t>
      </w:r>
      <w:r w:rsidR="00090F1A"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t>0</w:t>
      </w:r>
      <w:r w:rsidRPr="00A00EB3"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t xml:space="preserve"> Kč/den (dovážková strava).</w:t>
      </w:r>
    </w:p>
    <w:p w:rsidR="007B32B9" w:rsidRPr="00A00EB3" w:rsidRDefault="007B32B9" w:rsidP="00A00EB3">
      <w:pPr>
        <w:numPr>
          <w:ilvl w:val="0"/>
          <w:numId w:val="9"/>
        </w:numPr>
        <w:spacing w:line="240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  <w:r w:rsidRPr="00A00EB3"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t>Oběd - podle s</w:t>
      </w:r>
      <w:r w:rsidR="003D105E" w:rsidRPr="00A00EB3"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t>kutečných nákladů max. do výše</w:t>
      </w:r>
      <w:r w:rsidR="00C308F5"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t xml:space="preserve"> 135</w:t>
      </w:r>
      <w:r w:rsidRPr="00A00EB3"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t xml:space="preserve"> Kč/den (dovážková strava). </w:t>
      </w:r>
    </w:p>
    <w:p w:rsidR="007B32B9" w:rsidRPr="00A00EB3" w:rsidRDefault="007B32B9" w:rsidP="00A00EB3">
      <w:pPr>
        <w:spacing w:line="240" w:lineRule="auto"/>
        <w:ind w:left="720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</w:p>
    <w:p w:rsidR="007B32B9" w:rsidRPr="00A00EB3" w:rsidRDefault="007B32B9" w:rsidP="00A00EB3">
      <w:pPr>
        <w:numPr>
          <w:ilvl w:val="0"/>
          <w:numId w:val="9"/>
        </w:numPr>
        <w:spacing w:line="240" w:lineRule="auto"/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</w:pPr>
      <w:r w:rsidRPr="00A00EB3"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t xml:space="preserve">Celodenní strava – nácvikové vaření s podporou </w:t>
      </w:r>
      <w:r w:rsidR="00CA5AEF"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t>pracovníka – snídaně (porce) 20</w:t>
      </w:r>
      <w:r w:rsidR="00A00EB3" w:rsidRPr="00A00EB3"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t xml:space="preserve"> </w:t>
      </w:r>
      <w:r w:rsidRPr="00A00EB3"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t>Kč, oběd (porce) dle re</w:t>
      </w:r>
      <w:r w:rsidR="00CA5AEF"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t>álných nákladů, večeře (porce) 30</w:t>
      </w:r>
      <w:r w:rsidRPr="00A00EB3"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t xml:space="preserve"> Kč.</w:t>
      </w:r>
    </w:p>
    <w:p w:rsidR="007B32B9" w:rsidRPr="00A00EB3" w:rsidRDefault="007B32B9" w:rsidP="00A00EB3">
      <w:pPr>
        <w:tabs>
          <w:tab w:val="left" w:pos="3960"/>
        </w:tabs>
        <w:spacing w:line="240" w:lineRule="auto"/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</w:pPr>
    </w:p>
    <w:p w:rsidR="007B32B9" w:rsidRPr="00A00EB3" w:rsidRDefault="007B32B9" w:rsidP="00A00EB3">
      <w:pPr>
        <w:numPr>
          <w:ilvl w:val="0"/>
          <w:numId w:val="7"/>
        </w:numPr>
        <w:tabs>
          <w:tab w:val="left" w:pos="709"/>
        </w:tabs>
        <w:spacing w:line="240" w:lineRule="auto"/>
        <w:rPr>
          <w:rFonts w:ascii="Calibri" w:eastAsia="Times New Roman" w:hAnsi="Calibri" w:cs="Times New Roman"/>
          <w:b/>
          <w:color w:val="auto"/>
          <w:sz w:val="22"/>
          <w:szCs w:val="22"/>
          <w:lang w:eastAsia="cs-CZ" w:bidi="ar-SA"/>
        </w:rPr>
      </w:pPr>
      <w:r w:rsidRPr="00A00EB3">
        <w:rPr>
          <w:rFonts w:ascii="Calibri" w:eastAsia="Times New Roman" w:hAnsi="Calibri" w:cs="Times New Roman"/>
          <w:b/>
          <w:color w:val="auto"/>
          <w:sz w:val="22"/>
          <w:szCs w:val="22"/>
          <w:lang w:eastAsia="cs-CZ" w:bidi="ar-SA"/>
        </w:rPr>
        <w:t>Za pomoc při osobní hygieně nebo poskytnutí podmínek pro osobní hygienu:</w:t>
      </w:r>
    </w:p>
    <w:p w:rsidR="00A00EB3" w:rsidRPr="00A12D1F" w:rsidRDefault="002F0684" w:rsidP="00A12D1F">
      <w:pPr>
        <w:pStyle w:val="Odstavecseseznamem"/>
        <w:numPr>
          <w:ilvl w:val="0"/>
          <w:numId w:val="12"/>
        </w:numPr>
        <w:spacing w:line="240" w:lineRule="auto"/>
        <w:rPr>
          <w:rFonts w:ascii="Calibri" w:eastAsia="Times New Roman" w:hAnsi="Calibri" w:cs="Times New Roman"/>
          <w:color w:val="auto"/>
          <w:sz w:val="22"/>
          <w:szCs w:val="22"/>
          <w:u w:val="single"/>
          <w:lang w:eastAsia="cs-CZ" w:bidi="ar-SA"/>
        </w:rPr>
      </w:pPr>
      <w:r w:rsidRPr="00A12D1F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>do 80</w:t>
      </w:r>
      <w:r w:rsidR="00A00EB3" w:rsidRPr="00A12D1F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 xml:space="preserve"> </w:t>
      </w:r>
      <w:r w:rsidRPr="00A12D1F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 xml:space="preserve">h/měsíc </w:t>
      </w:r>
      <w:r w:rsidR="00A00EB3" w:rsidRPr="00A12D1F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>–</w:t>
      </w:r>
      <w:r w:rsidR="00C308F5" w:rsidRPr="00A12D1F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 xml:space="preserve"> 16</w:t>
      </w:r>
      <w:r w:rsidRPr="00A12D1F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>5</w:t>
      </w:r>
      <w:r w:rsidR="00A00EB3" w:rsidRPr="00A12D1F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 xml:space="preserve"> </w:t>
      </w:r>
      <w:r w:rsidRPr="00A12D1F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>Kč, nad 80</w:t>
      </w:r>
      <w:r w:rsidR="00A00EB3" w:rsidRPr="00A12D1F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 xml:space="preserve"> </w:t>
      </w:r>
      <w:r w:rsidRPr="00A12D1F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 xml:space="preserve">h/měsíc </w:t>
      </w:r>
      <w:r w:rsidR="00A00EB3" w:rsidRPr="00A12D1F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>–</w:t>
      </w:r>
      <w:r w:rsidRPr="00A12D1F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 xml:space="preserve"> 1</w:t>
      </w:r>
      <w:r w:rsidR="00C308F5" w:rsidRPr="00A12D1F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>4</w:t>
      </w:r>
      <w:r w:rsidR="00020E6D" w:rsidRPr="00A12D1F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>5</w:t>
      </w:r>
      <w:r w:rsidR="00A00EB3" w:rsidRPr="00A12D1F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 xml:space="preserve"> </w:t>
      </w:r>
      <w:r w:rsidR="00020E6D" w:rsidRPr="00A12D1F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>Kč za hodinu podle skutečně spotřebovaného času nezbytného k zajištění úkonů.</w:t>
      </w:r>
    </w:p>
    <w:p w:rsidR="00A00EB3" w:rsidRPr="00A00EB3" w:rsidRDefault="00A00EB3" w:rsidP="00491733">
      <w:pPr>
        <w:spacing w:line="240" w:lineRule="auto"/>
        <w:rPr>
          <w:rFonts w:ascii="Calibri" w:eastAsia="Times New Roman" w:hAnsi="Calibri" w:cs="Times New Roman"/>
          <w:color w:val="auto"/>
          <w:sz w:val="22"/>
          <w:szCs w:val="22"/>
          <w:u w:val="single"/>
          <w:lang w:eastAsia="cs-CZ" w:bidi="ar-SA"/>
        </w:rPr>
      </w:pPr>
    </w:p>
    <w:p w:rsidR="00A00EB3" w:rsidRDefault="00A00EB3" w:rsidP="00491733">
      <w:pPr>
        <w:spacing w:line="240" w:lineRule="auto"/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</w:pPr>
    </w:p>
    <w:p w:rsidR="00212BC8" w:rsidRDefault="00212BC8" w:rsidP="00491733">
      <w:pPr>
        <w:spacing w:line="240" w:lineRule="auto"/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</w:pPr>
    </w:p>
    <w:p w:rsidR="007B32B9" w:rsidRPr="00A00EB3" w:rsidRDefault="00020E6D" w:rsidP="007B32B9">
      <w:pPr>
        <w:spacing w:line="240" w:lineRule="auto"/>
        <w:jc w:val="right"/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</w:pPr>
      <w:r w:rsidRPr="00A00EB3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 xml:space="preserve">Mgr. </w:t>
      </w:r>
      <w:r w:rsidR="00A00EB3" w:rsidRPr="00A00EB3"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>Barbora Koubková</w:t>
      </w:r>
    </w:p>
    <w:p w:rsidR="00764340" w:rsidRPr="00A00EB3" w:rsidRDefault="00A00EB3" w:rsidP="00A00EB3">
      <w:pPr>
        <w:spacing w:line="240" w:lineRule="auto"/>
        <w:jc w:val="right"/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</w:pPr>
      <w:r>
        <w:rPr>
          <w:rFonts w:ascii="Calibri" w:eastAsia="Times New Roman" w:hAnsi="Calibri" w:cs="Times New Roman"/>
          <w:color w:val="auto"/>
          <w:sz w:val="22"/>
          <w:szCs w:val="22"/>
          <w:lang w:eastAsia="cs-CZ" w:bidi="ar-SA"/>
        </w:rPr>
        <w:t>Vedoucí služby</w:t>
      </w:r>
    </w:p>
    <w:sectPr w:rsidR="00764340" w:rsidRPr="00A00EB3" w:rsidSect="002E475A">
      <w:headerReference w:type="default" r:id="rId7"/>
      <w:footerReference w:type="default" r:id="rId8"/>
      <w:pgSz w:w="11906" w:h="16838"/>
      <w:pgMar w:top="1417" w:right="1417" w:bottom="1417" w:left="1417" w:header="232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477" w:rsidRDefault="00695477" w:rsidP="00EA2D21">
      <w:pPr>
        <w:spacing w:line="240" w:lineRule="auto"/>
      </w:pPr>
      <w:r>
        <w:separator/>
      </w:r>
    </w:p>
  </w:endnote>
  <w:endnote w:type="continuationSeparator" w:id="1">
    <w:p w:rsidR="00695477" w:rsidRDefault="00695477" w:rsidP="00EA2D2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477" w:rsidRPr="00060F84" w:rsidRDefault="00695477">
    <w:pPr>
      <w:pStyle w:val="Zpat"/>
      <w:rPr>
        <w:sz w:val="20"/>
        <w:szCs w:val="20"/>
      </w:rPr>
    </w:pPr>
    <w:r w:rsidRPr="00060F84">
      <w:rPr>
        <w:sz w:val="20"/>
        <w:szCs w:val="20"/>
      </w:rPr>
      <w:t>IČO: 18189750</w:t>
    </w:r>
    <w:r>
      <w:rPr>
        <w:sz w:val="20"/>
        <w:szCs w:val="20"/>
      </w:rPr>
      <w:tab/>
      <w:t>bankovní spojení: Komerční banka</w:t>
    </w:r>
    <w:r>
      <w:rPr>
        <w:sz w:val="20"/>
        <w:szCs w:val="20"/>
      </w:rPr>
      <w:tab/>
      <w:t>ID datové schránky:</w:t>
    </w:r>
    <w:r w:rsidRPr="00060F84">
      <w:rPr>
        <w:sz w:val="20"/>
        <w:szCs w:val="20"/>
      </w:rPr>
      <w:t xml:space="preserve"> </w:t>
    </w:r>
    <w:proofErr w:type="spellStart"/>
    <w:r w:rsidRPr="00060F84">
      <w:rPr>
        <w:sz w:val="20"/>
        <w:szCs w:val="20"/>
      </w:rPr>
      <w:t>anhfqeb</w:t>
    </w:r>
    <w:proofErr w:type="spellEnd"/>
  </w:p>
  <w:p w:rsidR="00695477" w:rsidRPr="00060F84" w:rsidRDefault="00695477" w:rsidP="00060F84">
    <w:pPr>
      <w:pStyle w:val="Zpat"/>
      <w:tabs>
        <w:tab w:val="clear" w:pos="4536"/>
        <w:tab w:val="left" w:pos="3119"/>
      </w:tabs>
      <w:rPr>
        <w:sz w:val="20"/>
        <w:szCs w:val="20"/>
      </w:rPr>
    </w:pPr>
    <w:r>
      <w:rPr>
        <w:sz w:val="20"/>
        <w:szCs w:val="20"/>
      </w:rPr>
      <w:tab/>
    </w:r>
    <w:proofErr w:type="spellStart"/>
    <w:proofErr w:type="gramStart"/>
    <w:r>
      <w:rPr>
        <w:sz w:val="20"/>
        <w:szCs w:val="20"/>
      </w:rPr>
      <w:t>č.ú</w:t>
    </w:r>
    <w:proofErr w:type="spellEnd"/>
    <w:r>
      <w:rPr>
        <w:sz w:val="20"/>
        <w:szCs w:val="20"/>
      </w:rPr>
      <w:t xml:space="preserve">.: </w:t>
    </w:r>
    <w:r w:rsidRPr="00060F84">
      <w:rPr>
        <w:sz w:val="20"/>
        <w:szCs w:val="20"/>
      </w:rPr>
      <w:t>726043691/0100</w:t>
    </w:r>
    <w:proofErr w:type="gram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477" w:rsidRDefault="00695477" w:rsidP="00EA2D21">
      <w:pPr>
        <w:spacing w:line="240" w:lineRule="auto"/>
      </w:pPr>
      <w:r>
        <w:separator/>
      </w:r>
    </w:p>
  </w:footnote>
  <w:footnote w:type="continuationSeparator" w:id="1">
    <w:p w:rsidR="00695477" w:rsidRDefault="00695477" w:rsidP="00EA2D2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477" w:rsidRDefault="00695477" w:rsidP="002E475A">
    <w:pPr>
      <w:pStyle w:val="Zhlav"/>
      <w:tabs>
        <w:tab w:val="clear" w:pos="9072"/>
      </w:tabs>
    </w:pPr>
    <w:r>
      <w:rPr>
        <w:noProof/>
        <w:lang w:eastAsia="cs-CZ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-652145</wp:posOffset>
          </wp:positionH>
          <wp:positionV relativeFrom="paragraph">
            <wp:posOffset>-1292860</wp:posOffset>
          </wp:positionV>
          <wp:extent cx="2876550" cy="1287780"/>
          <wp:effectExtent l="19050" t="0" r="0" b="0"/>
          <wp:wrapNone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1287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D45C0">
      <w:rPr>
        <w:noProof/>
        <w:lang w:eastAsia="cs-CZ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242.65pt;margin-top:-100pt;width:217.5pt;height:116.25pt;z-index:251660288;mso-position-horizontal-relative:text;mso-position-vertical-relative:text" stroked="f">
          <v:textbox style="mso-next-textbox:#_x0000_s2049">
            <w:txbxContent>
              <w:p w:rsidR="00695477" w:rsidRPr="005961A8" w:rsidRDefault="00695477" w:rsidP="002E475A">
                <w:pPr>
                  <w:pStyle w:val="Zhlav-2"/>
                  <w:rPr>
                    <w:b/>
                  </w:rPr>
                </w:pPr>
                <w:r w:rsidRPr="005961A8">
                  <w:rPr>
                    <w:b/>
                  </w:rPr>
                  <w:t>Charita Kroměříž</w:t>
                </w:r>
              </w:p>
              <w:p w:rsidR="00695477" w:rsidRPr="005961A8" w:rsidRDefault="00695477" w:rsidP="002E475A">
                <w:pPr>
                  <w:pStyle w:val="Zhlav-2"/>
                  <w:rPr>
                    <w:b/>
                  </w:rPr>
                </w:pPr>
                <w:r w:rsidRPr="005961A8">
                  <w:rPr>
                    <w:b/>
                  </w:rPr>
                  <w:t>Sociální rehabilitace Zahrada</w:t>
                </w:r>
              </w:p>
              <w:p w:rsidR="00695477" w:rsidRDefault="00695477" w:rsidP="002E475A">
                <w:pPr>
                  <w:pStyle w:val="Zhlav-2"/>
                </w:pPr>
                <w:r>
                  <w:t>Na Kopečku 1480/4</w:t>
                </w:r>
              </w:p>
              <w:p w:rsidR="00695477" w:rsidRDefault="00695477" w:rsidP="002E475A">
                <w:pPr>
                  <w:pStyle w:val="Zhlav-2"/>
                </w:pPr>
                <w:r>
                  <w:t>76701 Kroměříž</w:t>
                </w:r>
              </w:p>
              <w:p w:rsidR="00695477" w:rsidRDefault="00695477" w:rsidP="002E475A">
                <w:pPr>
                  <w:pStyle w:val="Zhlav-2"/>
                </w:pPr>
              </w:p>
              <w:p w:rsidR="00695477" w:rsidRDefault="00695477" w:rsidP="002E475A">
                <w:pPr>
                  <w:pStyle w:val="Zhlav-2"/>
                </w:pPr>
                <w:r>
                  <w:t>mobil: +420 734 788 082</w:t>
                </w:r>
              </w:p>
              <w:p w:rsidR="00695477" w:rsidRDefault="00695477" w:rsidP="002E475A">
                <w:pPr>
                  <w:pStyle w:val="Zhlav-2"/>
                </w:pPr>
                <w:r>
                  <w:t>e-mail: zahrada</w:t>
                </w:r>
                <w:r w:rsidRPr="00764340">
                  <w:t>@kromeriz.charita.cz</w:t>
                </w:r>
              </w:p>
              <w:p w:rsidR="00695477" w:rsidRPr="009B0480" w:rsidRDefault="00695477" w:rsidP="002E475A">
                <w:pPr>
                  <w:pStyle w:val="Zhlav-2"/>
                </w:pPr>
                <w:r>
                  <w:t>www.kromeriz.charita.cz</w:t>
                </w:r>
              </w:p>
            </w:txbxContent>
          </v:textbox>
        </v:shape>
      </w:pict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B71BB"/>
    <w:multiLevelType w:val="hybridMultilevel"/>
    <w:tmpl w:val="1128B1C4"/>
    <w:lvl w:ilvl="0" w:tplc="2A3483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C4F8F"/>
    <w:multiLevelType w:val="hybridMultilevel"/>
    <w:tmpl w:val="6C8A5D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237436"/>
    <w:multiLevelType w:val="hybridMultilevel"/>
    <w:tmpl w:val="D02C9ECC"/>
    <w:lvl w:ilvl="0" w:tplc="F176F00A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64040C"/>
    <w:multiLevelType w:val="hybridMultilevel"/>
    <w:tmpl w:val="E0C6C684"/>
    <w:lvl w:ilvl="0" w:tplc="F176F00A">
      <w:start w:val="3"/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3ED6E7D"/>
    <w:multiLevelType w:val="hybridMultilevel"/>
    <w:tmpl w:val="172653E6"/>
    <w:lvl w:ilvl="0" w:tplc="F176F00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7876E7"/>
    <w:multiLevelType w:val="hybridMultilevel"/>
    <w:tmpl w:val="79401EAC"/>
    <w:lvl w:ilvl="0" w:tplc="F176F00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B21F68"/>
    <w:multiLevelType w:val="hybridMultilevel"/>
    <w:tmpl w:val="16D2E14A"/>
    <w:lvl w:ilvl="0" w:tplc="F176F00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EB01AA"/>
    <w:multiLevelType w:val="hybridMultilevel"/>
    <w:tmpl w:val="4AAAAF38"/>
    <w:lvl w:ilvl="0" w:tplc="F176F00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953A7"/>
    <w:multiLevelType w:val="hybridMultilevel"/>
    <w:tmpl w:val="7B5ABC6C"/>
    <w:lvl w:ilvl="0" w:tplc="093448F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AA32F6"/>
    <w:multiLevelType w:val="hybridMultilevel"/>
    <w:tmpl w:val="A5787EA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5F6211"/>
    <w:multiLevelType w:val="hybridMultilevel"/>
    <w:tmpl w:val="F78E95D4"/>
    <w:lvl w:ilvl="0" w:tplc="F176F00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476235"/>
    <w:multiLevelType w:val="hybridMultilevel"/>
    <w:tmpl w:val="C7B4C4B0"/>
    <w:lvl w:ilvl="0" w:tplc="F176F00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sz w:val="24"/>
        <w:szCs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D2594"/>
    <w:rsid w:val="00015560"/>
    <w:rsid w:val="00020E6D"/>
    <w:rsid w:val="00060F4F"/>
    <w:rsid w:val="00060F84"/>
    <w:rsid w:val="0007619E"/>
    <w:rsid w:val="00090F1A"/>
    <w:rsid w:val="000E5D88"/>
    <w:rsid w:val="001070B9"/>
    <w:rsid w:val="00120B60"/>
    <w:rsid w:val="00146B90"/>
    <w:rsid w:val="001D1A6E"/>
    <w:rsid w:val="001E119A"/>
    <w:rsid w:val="001F2115"/>
    <w:rsid w:val="001F239D"/>
    <w:rsid w:val="00212BC8"/>
    <w:rsid w:val="0024018C"/>
    <w:rsid w:val="00246151"/>
    <w:rsid w:val="00251F38"/>
    <w:rsid w:val="0025525B"/>
    <w:rsid w:val="002E475A"/>
    <w:rsid w:val="002F0684"/>
    <w:rsid w:val="00303F97"/>
    <w:rsid w:val="003219B3"/>
    <w:rsid w:val="0039782C"/>
    <w:rsid w:val="003A6C76"/>
    <w:rsid w:val="003B0999"/>
    <w:rsid w:val="003D105E"/>
    <w:rsid w:val="00400D00"/>
    <w:rsid w:val="00410BBB"/>
    <w:rsid w:val="0046417C"/>
    <w:rsid w:val="00491733"/>
    <w:rsid w:val="004D2594"/>
    <w:rsid w:val="005116E0"/>
    <w:rsid w:val="00582C8E"/>
    <w:rsid w:val="005961A8"/>
    <w:rsid w:val="005F3AC2"/>
    <w:rsid w:val="0063546C"/>
    <w:rsid w:val="006551B9"/>
    <w:rsid w:val="0067565D"/>
    <w:rsid w:val="00695477"/>
    <w:rsid w:val="006A144F"/>
    <w:rsid w:val="006D39B1"/>
    <w:rsid w:val="006F6D57"/>
    <w:rsid w:val="00751A67"/>
    <w:rsid w:val="00764340"/>
    <w:rsid w:val="007B32B9"/>
    <w:rsid w:val="007D500D"/>
    <w:rsid w:val="008018E7"/>
    <w:rsid w:val="00905E7C"/>
    <w:rsid w:val="0091566E"/>
    <w:rsid w:val="0093155C"/>
    <w:rsid w:val="00944025"/>
    <w:rsid w:val="00990D1D"/>
    <w:rsid w:val="009B0480"/>
    <w:rsid w:val="009D196A"/>
    <w:rsid w:val="00A00EB3"/>
    <w:rsid w:val="00A12D1F"/>
    <w:rsid w:val="00A92118"/>
    <w:rsid w:val="00AC5B3A"/>
    <w:rsid w:val="00B15B57"/>
    <w:rsid w:val="00B41933"/>
    <w:rsid w:val="00B60565"/>
    <w:rsid w:val="00B7022E"/>
    <w:rsid w:val="00BD45C0"/>
    <w:rsid w:val="00BE25BD"/>
    <w:rsid w:val="00C308F5"/>
    <w:rsid w:val="00C85092"/>
    <w:rsid w:val="00CA5AEF"/>
    <w:rsid w:val="00CC03D3"/>
    <w:rsid w:val="00D16DC0"/>
    <w:rsid w:val="00D24F3C"/>
    <w:rsid w:val="00D75921"/>
    <w:rsid w:val="00DA6131"/>
    <w:rsid w:val="00DA6A36"/>
    <w:rsid w:val="00DC59AF"/>
    <w:rsid w:val="00E514A4"/>
    <w:rsid w:val="00EA2D21"/>
    <w:rsid w:val="00EE6527"/>
    <w:rsid w:val="00F075CF"/>
    <w:rsid w:val="00F67541"/>
    <w:rsid w:val="00F93CCE"/>
    <w:rsid w:val="00FA0F0A"/>
    <w:rsid w:val="00FF43B2"/>
    <w:rsid w:val="00FF7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15560"/>
    <w:pPr>
      <w:spacing w:after="0" w:line="480" w:lineRule="auto"/>
      <w:jc w:val="both"/>
    </w:pPr>
    <w:rPr>
      <w:rFonts w:asciiTheme="minorHAnsi" w:hAnsiTheme="minorHAnsi" w:cs="Times"/>
      <w:color w:val="2C2C2C"/>
      <w:sz w:val="24"/>
      <w:szCs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A0F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0F0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A0F0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A0F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A0F0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A0F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0F0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0F0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0F0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A0F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FA0F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Zvraznn">
    <w:name w:val="Emphasis"/>
    <w:basedOn w:val="Standardnpsmoodstavce"/>
    <w:uiPriority w:val="20"/>
    <w:qFormat/>
    <w:rsid w:val="00FA0F0A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FA0F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0F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rsid w:val="00FA0F0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FA0F0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FA0F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FA0F0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FA0F0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A0F0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FA0F0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A0F0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A0F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FA0F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FA0F0A"/>
    <w:rPr>
      <w:b/>
      <w:bCs/>
    </w:rPr>
  </w:style>
  <w:style w:type="paragraph" w:styleId="Bezmezer">
    <w:name w:val="No Spacing"/>
    <w:uiPriority w:val="1"/>
    <w:qFormat/>
    <w:rsid w:val="00FA0F0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A0F0A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FA0F0A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FA0F0A"/>
    <w:rPr>
      <w:i/>
      <w:iCs/>
      <w:color w:val="000000" w:themeColor="text1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FA0F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FA0F0A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A0F0A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A0F0A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A0F0A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A0F0A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A0F0A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A0F0A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04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0480"/>
    <w:rPr>
      <w:rFonts w:ascii="Tahoma" w:hAnsi="Tahoma" w:cs="Tahoma"/>
      <w:color w:val="2C2C2C"/>
      <w:sz w:val="16"/>
      <w:szCs w:val="16"/>
      <w:lang w:val="cs-CZ"/>
    </w:rPr>
  </w:style>
  <w:style w:type="character" w:styleId="Hypertextovodkaz">
    <w:name w:val="Hyperlink"/>
    <w:basedOn w:val="Standardnpsmoodstavce"/>
    <w:uiPriority w:val="99"/>
    <w:unhideWhenUsed/>
    <w:rsid w:val="00764340"/>
    <w:rPr>
      <w:color w:val="0000FF" w:themeColor="hyperlink"/>
      <w:u w:val="single"/>
    </w:rPr>
  </w:style>
  <w:style w:type="paragraph" w:customStyle="1" w:styleId="Zhlav-2">
    <w:name w:val="Záhlaví-2"/>
    <w:basedOn w:val="Normln"/>
    <w:link w:val="Zhlav-2Char"/>
    <w:qFormat/>
    <w:rsid w:val="00764340"/>
    <w:pPr>
      <w:spacing w:line="264" w:lineRule="auto"/>
    </w:pPr>
    <w:rPr>
      <w:sz w:val="20"/>
      <w:szCs w:val="20"/>
    </w:rPr>
  </w:style>
  <w:style w:type="paragraph" w:customStyle="1" w:styleId="Norma-adresa">
    <w:name w:val="Norma-adresa"/>
    <w:basedOn w:val="Normln"/>
    <w:link w:val="Norma-adresaChar"/>
    <w:qFormat/>
    <w:rsid w:val="00015560"/>
    <w:pPr>
      <w:spacing w:line="288" w:lineRule="auto"/>
    </w:pPr>
    <w:rPr>
      <w:noProof/>
      <w:lang w:eastAsia="cs-CZ" w:bidi="ar-SA"/>
    </w:rPr>
  </w:style>
  <w:style w:type="character" w:customStyle="1" w:styleId="Zhlav-2Char">
    <w:name w:val="Záhlaví-2 Char"/>
    <w:basedOn w:val="Standardnpsmoodstavce"/>
    <w:link w:val="Zhlav-2"/>
    <w:rsid w:val="00764340"/>
    <w:rPr>
      <w:rFonts w:asciiTheme="minorHAnsi" w:hAnsiTheme="minorHAnsi" w:cs="Times"/>
      <w:color w:val="2C2C2C"/>
      <w:sz w:val="20"/>
      <w:szCs w:val="20"/>
      <w:lang w:val="cs-CZ"/>
    </w:rPr>
  </w:style>
  <w:style w:type="paragraph" w:customStyle="1" w:styleId="Norma">
    <w:name w:val="Norma"/>
    <w:basedOn w:val="Normln"/>
    <w:link w:val="NormaChar"/>
    <w:qFormat/>
    <w:rsid w:val="00EA2D21"/>
    <w:pPr>
      <w:spacing w:before="240" w:after="240" w:line="288" w:lineRule="auto"/>
    </w:pPr>
  </w:style>
  <w:style w:type="character" w:customStyle="1" w:styleId="Norma-adresaChar">
    <w:name w:val="Norma-adresa Char"/>
    <w:basedOn w:val="Standardnpsmoodstavce"/>
    <w:link w:val="Norma-adresa"/>
    <w:rsid w:val="00015560"/>
    <w:rPr>
      <w:rFonts w:asciiTheme="minorHAnsi" w:hAnsiTheme="minorHAnsi" w:cs="Times"/>
      <w:noProof/>
      <w:color w:val="2C2C2C"/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semiHidden/>
    <w:unhideWhenUsed/>
    <w:rsid w:val="00EA2D21"/>
    <w:pPr>
      <w:tabs>
        <w:tab w:val="center" w:pos="4536"/>
        <w:tab w:val="right" w:pos="9072"/>
      </w:tabs>
      <w:spacing w:line="240" w:lineRule="auto"/>
    </w:pPr>
  </w:style>
  <w:style w:type="character" w:customStyle="1" w:styleId="NormaChar">
    <w:name w:val="Norma Char"/>
    <w:basedOn w:val="Standardnpsmoodstavce"/>
    <w:link w:val="Norma"/>
    <w:rsid w:val="00EA2D21"/>
    <w:rPr>
      <w:rFonts w:asciiTheme="minorHAnsi" w:hAnsiTheme="minorHAnsi" w:cs="Times"/>
      <w:color w:val="2C2C2C"/>
      <w:sz w:val="24"/>
      <w:szCs w:val="24"/>
      <w:lang w:val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EA2D21"/>
    <w:rPr>
      <w:rFonts w:asciiTheme="minorHAnsi" w:hAnsiTheme="minorHAnsi" w:cs="Times"/>
      <w:color w:val="2C2C2C"/>
      <w:sz w:val="24"/>
      <w:szCs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EA2D21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2D21"/>
    <w:rPr>
      <w:rFonts w:asciiTheme="minorHAnsi" w:hAnsiTheme="minorHAnsi" w:cs="Times"/>
      <w:color w:val="2C2C2C"/>
      <w:sz w:val="24"/>
      <w:szCs w:val="24"/>
      <w:lang w:val="cs-CZ"/>
    </w:rPr>
  </w:style>
  <w:style w:type="paragraph" w:customStyle="1" w:styleId="Oslov">
    <w:name w:val="Oslov"/>
    <w:basedOn w:val="Norma"/>
    <w:link w:val="OslovChar"/>
    <w:qFormat/>
    <w:rsid w:val="00DC59AF"/>
    <w:pPr>
      <w:spacing w:before="600"/>
    </w:pPr>
  </w:style>
  <w:style w:type="character" w:customStyle="1" w:styleId="OslovChar">
    <w:name w:val="Oslov Char"/>
    <w:basedOn w:val="NormaChar"/>
    <w:link w:val="Oslov"/>
    <w:rsid w:val="00DC59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4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wnloads\Hlavi&#269;kov&#253;%20pap&#237;r-dopis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papír-dopis.dotx</Template>
  <TotalTime>10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SRZ-3</cp:lastModifiedBy>
  <cp:revision>5</cp:revision>
  <cp:lastPrinted>2026-07-20T12:34:00Z</cp:lastPrinted>
  <dcterms:created xsi:type="dcterms:W3CDTF">2026-07-08T13:40:00Z</dcterms:created>
  <dcterms:modified xsi:type="dcterms:W3CDTF">2026-07-20T12:50:00Z</dcterms:modified>
</cp:coreProperties>
</file>